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B221" w14:textId="64D3113E" w:rsidR="004C077A" w:rsidRPr="00CF78D9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="002A2863"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6161"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Academic </w:t>
      </w:r>
      <w:r w:rsidR="002A2863"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Title……</w:t>
      </w:r>
      <w:r w:rsidR="002A2863"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</w:p>
    <w:p w14:paraId="1013906E" w14:textId="77777777" w:rsidR="00707888" w:rsidRPr="00CF78D9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989829" w14:textId="77777777" w:rsidR="001E1523" w:rsidRPr="00CF78D9" w:rsidRDefault="004C077A" w:rsidP="004C077A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="002A2863"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Author’s name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</w:p>
    <w:p w14:paraId="4E1252AE" w14:textId="77777777" w:rsidR="001E1523" w:rsidRPr="00CF78D9" w:rsidRDefault="004C077A" w:rsidP="004C077A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.. </w:t>
      </w:r>
      <w:r w:rsidR="002A2863"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Department</w:t>
      </w:r>
      <w:r w:rsidR="002A2863"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/</w:t>
      </w:r>
      <w:r w:rsidR="002A2863"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Faculty</w:t>
      </w:r>
      <w:r w:rsidR="002A2863"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/</w:t>
      </w:r>
      <w:r w:rsidR="002A2863"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Institution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………………………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</w:p>
    <w:p w14:paraId="2FFACBBB" w14:textId="77777777" w:rsidR="001E1523" w:rsidRPr="00CF78D9" w:rsidRDefault="001E1523" w:rsidP="004C077A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AB0DDC"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-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mail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: </w:t>
      </w:r>
      <w:r w:rsidR="004C077A"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</w:t>
      </w:r>
      <w:r w:rsidR="004C077A"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</w:p>
    <w:p w14:paraId="43669BB3" w14:textId="77777777" w:rsidR="00CD5FA9" w:rsidRPr="00CF78D9" w:rsidRDefault="00CD5FA9" w:rsidP="004C077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008E7" w14:textId="77777777" w:rsidR="002A2863" w:rsidRPr="00CF78D9" w:rsidRDefault="002A2863" w:rsidP="002A2863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Author’s name………………………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</w:p>
    <w:p w14:paraId="2F126ED2" w14:textId="77777777" w:rsidR="002A2863" w:rsidRPr="00CF78D9" w:rsidRDefault="002A2863" w:rsidP="002A2863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.. 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Department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/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Faculty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/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Institution ………………………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</w:p>
    <w:p w14:paraId="71322D27" w14:textId="77777777" w:rsidR="002A2863" w:rsidRPr="00CF78D9" w:rsidRDefault="002A2863" w:rsidP="002A2863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-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mail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: 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</w:t>
      </w:r>
      <w:r w:rsidRPr="00CF7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</w:p>
    <w:p w14:paraId="2CFB1A38" w14:textId="77777777"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829A34C" w14:textId="77777777" w:rsidR="00EB0763" w:rsidRPr="00410A93" w:rsidRDefault="00EB0763" w:rsidP="004C077A">
      <w:pP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ABSTRACT</w:t>
      </w:r>
    </w:p>
    <w:p w14:paraId="306A62FE" w14:textId="6F622B18" w:rsidR="004C077A" w:rsidRPr="00410A93" w:rsidRDefault="00D93A9C" w:rsidP="004C077A">
      <w:pPr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077A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="004C077A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="004C077A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="004C077A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="004C077A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="004C077A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="004C077A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="004C077A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="004C077A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="004C077A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</w:t>
      </w:r>
    </w:p>
    <w:p w14:paraId="7C646F94" w14:textId="45948FEC" w:rsidR="004C077A" w:rsidRPr="00410A93" w:rsidRDefault="007D6161" w:rsidP="004C077A">
      <w:pPr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</w:t>
      </w:r>
    </w:p>
    <w:p w14:paraId="59D83851" w14:textId="77777777" w:rsidR="007D6161" w:rsidRPr="00410A93" w:rsidRDefault="007D6161" w:rsidP="004C077A">
      <w:pPr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1981A5" w14:textId="241C3A2C" w:rsidR="00D93A9C" w:rsidRPr="00410A93" w:rsidRDefault="00AB0DDC" w:rsidP="004C077A">
      <w:pPr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KEYWORDS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: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4C077A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</w:t>
      </w:r>
      <w:r w:rsidR="002A2863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</w:t>
      </w:r>
      <w:r w:rsidR="002A2863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="002A2863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</w:t>
      </w:r>
    </w:p>
    <w:p w14:paraId="518F5A9A" w14:textId="77777777" w:rsidR="002A2863" w:rsidRPr="00410A93" w:rsidRDefault="002A2863" w:rsidP="004C077A">
      <w:pPr>
        <w:contextualSpacing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3A09D" w14:textId="77777777" w:rsidR="00370AA7" w:rsidRPr="00410A93" w:rsidRDefault="00370AA7" w:rsidP="004C077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. </w:t>
      </w:r>
      <w:r w:rsidR="002A2863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Introduction</w:t>
      </w:r>
    </w:p>
    <w:p w14:paraId="51855245" w14:textId="69F06699" w:rsidR="004C077A" w:rsidRPr="00410A93" w:rsidRDefault="004C077A" w:rsidP="004C077A">
      <w:pPr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ab/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</w:t>
      </w:r>
    </w:p>
    <w:p w14:paraId="02B1F37E" w14:textId="469CF9C3" w:rsidR="00424C62" w:rsidRPr="00410A93" w:rsidRDefault="00424C62" w:rsidP="00424C62">
      <w:pPr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FD6D4C1" w14:textId="77777777" w:rsidR="00DC0984" w:rsidRPr="00410A93" w:rsidRDefault="00DC0984" w:rsidP="004C077A">
      <w:pPr>
        <w:contextualSpacing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</w:pPr>
    </w:p>
    <w:p w14:paraId="20E8546F" w14:textId="77777777" w:rsidR="007D6161" w:rsidRPr="00410A93" w:rsidRDefault="007D6161" w:rsidP="004C077A">
      <w:pP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ACE1DB" w14:textId="56F57076" w:rsidR="00370AA7" w:rsidRPr="00410A93" w:rsidRDefault="00370AA7" w:rsidP="004C077A">
      <w:pP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. </w:t>
      </w:r>
      <w:r w:rsidR="002A2863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Objective</w:t>
      </w:r>
    </w:p>
    <w:p w14:paraId="56617522" w14:textId="77777777" w:rsidR="004C077A" w:rsidRPr="00410A93" w:rsidRDefault="00E33789" w:rsidP="004C077A">
      <w:pPr>
        <w:ind w:firstLine="85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(</w:t>
      </w:r>
      <w:r w:rsidR="004C077A"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="004C077A"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>)</w:t>
      </w:r>
      <w:r w:rsidR="004C077A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="004C077A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</w:t>
      </w:r>
      <w:r w:rsidR="004C077A" w:rsidRPr="00410A9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</w:p>
    <w:p w14:paraId="73D78CD0" w14:textId="77777777" w:rsidR="004C077A" w:rsidRDefault="004C077A" w:rsidP="004C077A">
      <w:pPr>
        <w:ind w:firstLine="85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(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>)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</w:p>
    <w:p w14:paraId="0F268330" w14:textId="77777777" w:rsidR="00CF78D9" w:rsidRDefault="00CF78D9" w:rsidP="004C077A">
      <w:pPr>
        <w:ind w:firstLine="85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8377A4" w14:textId="77777777" w:rsidR="00CF78D9" w:rsidRPr="00410A93" w:rsidRDefault="00CF78D9" w:rsidP="004C077A">
      <w:pPr>
        <w:ind w:firstLine="85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2043F" w14:textId="77777777" w:rsidR="001B5310" w:rsidRPr="00410A93" w:rsidRDefault="001B5310" w:rsidP="004C077A">
      <w:pPr>
        <w:ind w:firstLine="851"/>
        <w:contextualSpacing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  <w:cs/>
        </w:rPr>
      </w:pPr>
    </w:p>
    <w:p w14:paraId="12A9A1F5" w14:textId="77777777" w:rsidR="00AC5F28" w:rsidRPr="00410A93" w:rsidRDefault="00B97158" w:rsidP="00424C62">
      <w:pP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. </w:t>
      </w:r>
      <w:r w:rsidR="007370B2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Topic (1)</w:t>
      </w:r>
    </w:p>
    <w:p w14:paraId="10B6E8E8" w14:textId="77777777" w:rsidR="0099320D" w:rsidRPr="00410A93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ab/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</w:t>
      </w:r>
    </w:p>
    <w:p w14:paraId="5411C8E6" w14:textId="77777777" w:rsidR="0099320D" w:rsidRPr="00410A93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</w:t>
      </w:r>
    </w:p>
    <w:p w14:paraId="4954F75F" w14:textId="77777777" w:rsidR="0099320D" w:rsidRPr="00410A93" w:rsidRDefault="0099320D" w:rsidP="0099320D">
      <w:pPr>
        <w:autoSpaceDE w:val="0"/>
        <w:autoSpaceDN w:val="0"/>
        <w:adjustRightInd w:val="0"/>
        <w:contextualSpacing/>
        <w:jc w:val="center"/>
        <w:rPr>
          <w:rFonts w:ascii="Times New Roman" w:eastAsia="AngsanaNew-Bold" w:hAnsi="Times New Roman" w:cs="Times New Roman"/>
          <w:color w:val="000000" w:themeColor="text1"/>
          <w:sz w:val="24"/>
          <w:szCs w:val="24"/>
          <w:cs/>
        </w:rPr>
      </w:pPr>
    </w:p>
    <w:p w14:paraId="5BA2CCDB" w14:textId="77777777" w:rsidR="0099320D" w:rsidRPr="00410A93" w:rsidRDefault="0099320D" w:rsidP="0099320D">
      <w:pP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. </w:t>
      </w:r>
      <w:r w:rsidR="007370B2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Topic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(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) </w:t>
      </w:r>
    </w:p>
    <w:p w14:paraId="0F99C321" w14:textId="77777777" w:rsidR="0099320D" w:rsidRPr="00410A93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ab/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</w:t>
      </w:r>
    </w:p>
    <w:p w14:paraId="18DF8D1A" w14:textId="77777777" w:rsidR="0099320D" w:rsidRPr="00410A93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</w:t>
      </w:r>
    </w:p>
    <w:p w14:paraId="5334D631" w14:textId="77777777" w:rsidR="0099320D" w:rsidRPr="00410A93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D09F509" w14:textId="77777777" w:rsidR="0099320D" w:rsidRPr="00410A93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5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. </w:t>
      </w:r>
      <w:r w:rsidR="007370B2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Conclusion</w:t>
      </w:r>
    </w:p>
    <w:p w14:paraId="720A2EF0" w14:textId="77777777" w:rsidR="0099320D" w:rsidRPr="00410A93" w:rsidRDefault="0099320D" w:rsidP="0099320D">
      <w:pPr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ab/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0BB790C5" w14:textId="77777777" w:rsidR="0099320D" w:rsidRPr="00410A93" w:rsidRDefault="0099320D" w:rsidP="0099320D">
      <w:pPr>
        <w:contextualSpacing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C39987B" w14:textId="77777777" w:rsidR="0099320D" w:rsidRPr="00410A93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6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val="en-GB"/>
        </w:rPr>
        <w:t>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="007F2913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Suggestion</w:t>
      </w:r>
    </w:p>
    <w:p w14:paraId="689B6206" w14:textId="77777777" w:rsidR="0099320D" w:rsidRPr="00410A93" w:rsidRDefault="0099320D" w:rsidP="0099320D">
      <w:pPr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ab/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2C0C7AFD" w14:textId="77777777" w:rsidR="0099320D" w:rsidRPr="00410A93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D6BF88" w14:textId="77777777" w:rsidR="007D6161" w:rsidRPr="00410A93" w:rsidRDefault="007D6161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D70A95" w14:textId="0BFBD994" w:rsidR="0099320D" w:rsidRPr="00410A93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. </w:t>
      </w:r>
      <w:r w:rsidR="007F2913"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References</w:t>
      </w:r>
    </w:p>
    <w:p w14:paraId="55BDEBB1" w14:textId="7591B90C" w:rsidR="0099320D" w:rsidRPr="00410A93" w:rsidRDefault="0099320D" w:rsidP="0099320D">
      <w:pPr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</w:t>
      </w:r>
    </w:p>
    <w:p w14:paraId="7207BEFD" w14:textId="727505D4" w:rsidR="0099320D" w:rsidRPr="00410A93" w:rsidRDefault="0099320D" w:rsidP="00CF78D9">
      <w:pPr>
        <w:contextualSpacing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</w:t>
      </w:r>
    </w:p>
    <w:p w14:paraId="2E36DA03" w14:textId="0E6D9B9E" w:rsidR="0099320D" w:rsidRPr="00410A93" w:rsidRDefault="0099320D" w:rsidP="0099320D">
      <w:pPr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</w:t>
      </w:r>
    </w:p>
    <w:p w14:paraId="0956605D" w14:textId="1DF7AAC8" w:rsidR="0099320D" w:rsidRPr="00410A93" w:rsidRDefault="0099320D" w:rsidP="00CF78D9">
      <w:pPr>
        <w:contextualSpacing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</w:t>
      </w:r>
    </w:p>
    <w:p w14:paraId="51BB76E6" w14:textId="415F7ED7" w:rsidR="0099320D" w:rsidRPr="00410A93" w:rsidRDefault="0099320D" w:rsidP="0099320D">
      <w:pPr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</w:t>
      </w:r>
    </w:p>
    <w:p w14:paraId="1FCD285A" w14:textId="0791E330" w:rsidR="0099320D" w:rsidRPr="00410A93" w:rsidRDefault="0099320D" w:rsidP="00CF78D9">
      <w:pPr>
        <w:contextualSpacing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</w:t>
      </w:r>
    </w:p>
    <w:p w14:paraId="1C91D386" w14:textId="02C55D31" w:rsidR="0099320D" w:rsidRPr="00410A93" w:rsidRDefault="0099320D" w:rsidP="0099320D">
      <w:pPr>
        <w:contextualSpacing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</w:t>
      </w:r>
    </w:p>
    <w:p w14:paraId="216C7274" w14:textId="6894CF7B" w:rsidR="0099320D" w:rsidRPr="00410A93" w:rsidRDefault="0099320D" w:rsidP="00CF78D9">
      <w:pPr>
        <w:contextualSpacing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..</w:t>
      </w: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</w:t>
      </w:r>
    </w:p>
    <w:p w14:paraId="586F9D83" w14:textId="17365F04" w:rsidR="005611D0" w:rsidRPr="00410A93" w:rsidRDefault="005611D0" w:rsidP="004C077A">
      <w:pPr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BE7DDCB" w14:textId="29347736" w:rsidR="007D6161" w:rsidRPr="00410A93" w:rsidRDefault="007D6161" w:rsidP="004C077A">
      <w:pPr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DFBEEAD" w14:textId="75004B12" w:rsidR="007D6161" w:rsidRPr="00410A93" w:rsidRDefault="007D6161" w:rsidP="00CF78D9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BF46E04" w14:textId="77777777" w:rsidR="007D6161" w:rsidRPr="00410A93" w:rsidRDefault="007D6161" w:rsidP="007D6161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lastRenderedPageBreak/>
        <w:t>Guidelines for writing references (APA)</w:t>
      </w:r>
    </w:p>
    <w:p w14:paraId="7B2D5BBA" w14:textId="77777777" w:rsidR="007D6161" w:rsidRPr="00410A93" w:rsidRDefault="007D6161" w:rsidP="007D6161">
      <w:pPr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 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references must not exceed 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20 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items and should not be over 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10 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years old, except the concept or theory that was born more than 10 years ago and currently there are contributions, allowed to be used as a reference.</w:t>
      </w:r>
    </w:p>
    <w:p w14:paraId="1624EB54" w14:textId="77777777" w:rsidR="007D6161" w:rsidRPr="00410A93" w:rsidRDefault="007D6161" w:rsidP="007D6161">
      <w:pPr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2. The reference must be in one column and in alphabetical order</w:t>
      </w:r>
    </w:p>
    <w:p w14:paraId="2164B9A1" w14:textId="77777777" w:rsidR="007D6161" w:rsidRPr="00410A93" w:rsidRDefault="007D6161" w:rsidP="007D616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3.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 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Content references use APA system, such as Yurarach (2018) or (Yurarach, 2018). However, if there are more than 2 authors, enter the name of the first author and follow “and others,” such as Yurarach and others (2018) or (Yurarach and others, 2018).</w:t>
      </w:r>
    </w:p>
    <w:p w14:paraId="30320D3C" w14:textId="77777777" w:rsidR="007D6161" w:rsidRPr="00410A93" w:rsidRDefault="007D6161" w:rsidP="007D6161">
      <w:pPr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ab/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>4. The samples for writing the references are as follows:</w:t>
      </w:r>
    </w:p>
    <w:p w14:paraId="0B329609" w14:textId="77777777" w:rsidR="007D6161" w:rsidRPr="00410A93" w:rsidRDefault="007D6161" w:rsidP="007D616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B28594" w14:textId="77777777" w:rsidR="007D6161" w:rsidRPr="00410A93" w:rsidRDefault="007D6161" w:rsidP="007D6161">
      <w:pP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Sample 1: Book/Text book </w:t>
      </w:r>
    </w:p>
    <w:p w14:paraId="11BB3BFC" w14:textId="77777777" w:rsidR="007D6161" w:rsidRPr="00410A93" w:rsidRDefault="007D6161" w:rsidP="007D6161">
      <w:pPr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>Author’s name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>. (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Year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). </w:t>
      </w:r>
      <w:r w:rsidRPr="00410A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Book’s name</w:t>
      </w:r>
      <w:r w:rsidRPr="00410A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cs/>
          <w:lang w:val="en-GB"/>
        </w:rPr>
        <w:t>.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 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Edition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>.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Print location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 (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>City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): 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Publishing.</w:t>
      </w:r>
    </w:p>
    <w:p w14:paraId="56F8F562" w14:textId="77777777" w:rsidR="007D6161" w:rsidRPr="00410A93" w:rsidRDefault="007D6161" w:rsidP="007D6161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410A93">
        <w:rPr>
          <w:rFonts w:ascii="Times New Roman" w:hAnsi="Times New Roman" w:cs="Times New Roman"/>
          <w:sz w:val="24"/>
          <w:szCs w:val="24"/>
        </w:rPr>
        <w:t>Chantavanich, S</w:t>
      </w:r>
      <w:r w:rsidRPr="00410A93">
        <w:rPr>
          <w:rFonts w:ascii="Times New Roman" w:hAnsi="Times New Roman" w:cs="Times New Roman"/>
          <w:sz w:val="24"/>
          <w:szCs w:val="24"/>
          <w:cs/>
        </w:rPr>
        <w:t>. (</w:t>
      </w:r>
      <w:r w:rsidRPr="00410A93">
        <w:rPr>
          <w:rFonts w:ascii="Times New Roman" w:hAnsi="Times New Roman" w:cs="Times New Roman"/>
          <w:sz w:val="24"/>
          <w:szCs w:val="24"/>
        </w:rPr>
        <w:t>2014</w:t>
      </w:r>
      <w:r w:rsidRPr="00410A93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Pr="00410A93">
        <w:rPr>
          <w:rFonts w:ascii="Times New Roman" w:hAnsi="Times New Roman" w:cs="Times New Roman"/>
          <w:i/>
          <w:iCs/>
          <w:sz w:val="24"/>
          <w:szCs w:val="24"/>
        </w:rPr>
        <w:t>Qualitative Research Methods</w:t>
      </w:r>
      <w:r w:rsidRPr="00410A93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10A93">
        <w:rPr>
          <w:rFonts w:ascii="Times New Roman" w:hAnsi="Times New Roman" w:cs="Times New Roman"/>
          <w:sz w:val="24"/>
          <w:szCs w:val="24"/>
        </w:rPr>
        <w:t>22nd ed</w:t>
      </w:r>
      <w:r w:rsidRPr="00410A93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10A93">
        <w:rPr>
          <w:rFonts w:ascii="Times New Roman" w:hAnsi="Times New Roman" w:cs="Times New Roman"/>
          <w:sz w:val="24"/>
          <w:szCs w:val="24"/>
        </w:rPr>
        <w:t>Bangkok</w:t>
      </w:r>
      <w:r w:rsidRPr="00410A93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410A93">
        <w:rPr>
          <w:rFonts w:ascii="Times New Roman" w:hAnsi="Times New Roman" w:cs="Times New Roman"/>
          <w:sz w:val="24"/>
          <w:szCs w:val="24"/>
        </w:rPr>
        <w:t>Chulalongkorn University Press</w:t>
      </w:r>
      <w:r w:rsidRPr="00410A93">
        <w:rPr>
          <w:rFonts w:ascii="Times New Roman" w:hAnsi="Times New Roman" w:cs="Times New Roman"/>
          <w:sz w:val="24"/>
          <w:szCs w:val="24"/>
          <w:cs/>
        </w:rPr>
        <w:t>. (</w:t>
      </w:r>
      <w:r w:rsidRPr="00410A93">
        <w:rPr>
          <w:rFonts w:ascii="Times New Roman" w:hAnsi="Times New Roman" w:cs="Times New Roman"/>
          <w:sz w:val="24"/>
          <w:szCs w:val="24"/>
        </w:rPr>
        <w:t>in Thai</w:t>
      </w:r>
      <w:r w:rsidRPr="00410A93">
        <w:rPr>
          <w:rFonts w:ascii="Times New Roman" w:hAnsi="Times New Roman" w:cs="Times New Roman"/>
          <w:sz w:val="24"/>
          <w:szCs w:val="24"/>
          <w:cs/>
        </w:rPr>
        <w:t>)</w:t>
      </w:r>
    </w:p>
    <w:p w14:paraId="27EA8B57" w14:textId="77777777" w:rsidR="007D6161" w:rsidRPr="00410A93" w:rsidRDefault="007D6161" w:rsidP="007D6161">
      <w:pP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6BF0612B" w14:textId="77777777" w:rsidR="007D6161" w:rsidRPr="00410A93" w:rsidRDefault="007D6161" w:rsidP="007D6161">
      <w:pP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Sample 2: Journal</w:t>
      </w:r>
    </w:p>
    <w:p w14:paraId="05C641A0" w14:textId="77777777" w:rsidR="00CF78D9" w:rsidRDefault="007D6161" w:rsidP="007D6161">
      <w:pPr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>Author’s name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>. (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Year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). 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Article title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. </w:t>
      </w:r>
      <w:r w:rsidRPr="00410A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Journal name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Vol.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 (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No.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>)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first page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>-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last </w:t>
      </w:r>
      <w:r w:rsidR="00CF78D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</w:t>
      </w:r>
    </w:p>
    <w:p w14:paraId="7FCCA348" w14:textId="4DD9527B" w:rsidR="007D6161" w:rsidRPr="00410A93" w:rsidRDefault="00CF78D9" w:rsidP="007D6161">
      <w:pPr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</w:t>
      </w:r>
      <w:r w:rsidR="007D6161"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page.</w:t>
      </w:r>
    </w:p>
    <w:p w14:paraId="68A0FA50" w14:textId="77777777" w:rsidR="007D6161" w:rsidRPr="00410A93" w:rsidRDefault="007D6161" w:rsidP="007D6161">
      <w:pPr>
        <w:ind w:left="1440" w:hanging="720"/>
        <w:contextualSpacing/>
        <w:rPr>
          <w:rFonts w:ascii="Times New Roman" w:hAnsi="Times New Roman" w:cs="Times New Roman"/>
          <w:spacing w:val="-4"/>
          <w:sz w:val="24"/>
          <w:szCs w:val="24"/>
        </w:rPr>
      </w:pPr>
      <w:r w:rsidRPr="00410A93">
        <w:rPr>
          <w:rFonts w:ascii="Times New Roman" w:hAnsi="Times New Roman" w:cs="Times New Roman"/>
          <w:spacing w:val="-4"/>
          <w:sz w:val="24"/>
          <w:szCs w:val="24"/>
        </w:rPr>
        <w:t>Siriprakob, P</w:t>
      </w:r>
      <w:r w:rsidRPr="00410A93">
        <w:rPr>
          <w:rFonts w:ascii="Times New Roman" w:hAnsi="Times New Roman" w:cs="Times New Roman"/>
          <w:spacing w:val="-4"/>
          <w:sz w:val="24"/>
          <w:szCs w:val="24"/>
          <w:cs/>
        </w:rPr>
        <w:t>. (</w:t>
      </w:r>
      <w:r w:rsidRPr="00410A93">
        <w:rPr>
          <w:rFonts w:ascii="Times New Roman" w:hAnsi="Times New Roman" w:cs="Times New Roman"/>
          <w:spacing w:val="-4"/>
          <w:sz w:val="24"/>
          <w:szCs w:val="24"/>
        </w:rPr>
        <w:t>2010</w:t>
      </w:r>
      <w:r w:rsidRPr="00410A93">
        <w:rPr>
          <w:rFonts w:ascii="Times New Roman" w:hAnsi="Times New Roman" w:cs="Times New Roman"/>
          <w:spacing w:val="-4"/>
          <w:sz w:val="24"/>
          <w:szCs w:val="24"/>
          <w:cs/>
        </w:rPr>
        <w:t xml:space="preserve">). </w:t>
      </w:r>
      <w:r w:rsidRPr="00410A93">
        <w:rPr>
          <w:rFonts w:ascii="Times New Roman" w:hAnsi="Times New Roman" w:cs="Times New Roman"/>
          <w:spacing w:val="-4"/>
          <w:sz w:val="24"/>
          <w:szCs w:val="24"/>
        </w:rPr>
        <w:t>Autonomous Public Organization and Its Autonomy</w:t>
      </w:r>
      <w:r w:rsidRPr="00410A93">
        <w:rPr>
          <w:rFonts w:ascii="Times New Roman" w:hAnsi="Times New Roman" w:cs="Times New Roman"/>
          <w:spacing w:val="-4"/>
          <w:sz w:val="24"/>
          <w:szCs w:val="24"/>
          <w:cs/>
        </w:rPr>
        <w:t xml:space="preserve">: </w:t>
      </w:r>
      <w:r w:rsidRPr="00410A93">
        <w:rPr>
          <w:rFonts w:ascii="Times New Roman" w:hAnsi="Times New Roman" w:cs="Times New Roman"/>
          <w:spacing w:val="-4"/>
          <w:sz w:val="24"/>
          <w:szCs w:val="24"/>
        </w:rPr>
        <w:t>A Preliminary Finding</w:t>
      </w:r>
      <w:r w:rsidRPr="00410A93">
        <w:rPr>
          <w:rFonts w:ascii="Times New Roman" w:hAnsi="Times New Roman" w:cs="Times New Roman"/>
          <w:spacing w:val="-4"/>
          <w:sz w:val="24"/>
          <w:szCs w:val="24"/>
          <w:cs/>
        </w:rPr>
        <w:t xml:space="preserve">. </w:t>
      </w:r>
      <w:r w:rsidRPr="00410A93">
        <w:rPr>
          <w:rFonts w:ascii="Times New Roman" w:hAnsi="Times New Roman" w:cs="Times New Roman"/>
          <w:i/>
          <w:iCs/>
          <w:spacing w:val="-4"/>
          <w:sz w:val="24"/>
          <w:szCs w:val="24"/>
        </w:rPr>
        <w:t>Sripatum Review of</w:t>
      </w:r>
      <w:r w:rsidRPr="00410A93">
        <w:rPr>
          <w:rFonts w:ascii="Times New Roman" w:hAnsi="Times New Roman" w:cs="Times New Roman"/>
          <w:i/>
          <w:iCs/>
          <w:spacing w:val="-4"/>
          <w:sz w:val="24"/>
          <w:szCs w:val="24"/>
          <w:cs/>
        </w:rPr>
        <w:t xml:space="preserve"> </w:t>
      </w:r>
      <w:r w:rsidRPr="00410A93">
        <w:rPr>
          <w:rFonts w:ascii="Times New Roman" w:hAnsi="Times New Roman" w:cs="Times New Roman"/>
          <w:i/>
          <w:iCs/>
          <w:spacing w:val="-4"/>
          <w:sz w:val="24"/>
          <w:szCs w:val="24"/>
        </w:rPr>
        <w:t>Humanities and Social Sciences</w:t>
      </w:r>
      <w:r w:rsidRPr="00410A93">
        <w:rPr>
          <w:rFonts w:ascii="Times New Roman" w:hAnsi="Times New Roman" w:cs="Times New Roman"/>
          <w:spacing w:val="-4"/>
          <w:sz w:val="24"/>
          <w:szCs w:val="24"/>
        </w:rPr>
        <w:t>, 10</w:t>
      </w:r>
      <w:r w:rsidRPr="00410A93">
        <w:rPr>
          <w:rFonts w:ascii="Times New Roman" w:hAnsi="Times New Roman" w:cs="Times New Roman"/>
          <w:spacing w:val="-4"/>
          <w:sz w:val="24"/>
          <w:szCs w:val="24"/>
          <w:cs/>
        </w:rPr>
        <w:t>(</w:t>
      </w:r>
      <w:r w:rsidRPr="00410A93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410A93">
        <w:rPr>
          <w:rFonts w:ascii="Times New Roman" w:hAnsi="Times New Roman" w:cs="Times New Roman"/>
          <w:spacing w:val="-4"/>
          <w:sz w:val="24"/>
          <w:szCs w:val="24"/>
          <w:cs/>
        </w:rPr>
        <w:t>)</w:t>
      </w:r>
      <w:r w:rsidRPr="00410A93">
        <w:rPr>
          <w:rFonts w:ascii="Times New Roman" w:hAnsi="Times New Roman" w:cs="Times New Roman"/>
          <w:spacing w:val="-4"/>
          <w:sz w:val="24"/>
          <w:szCs w:val="24"/>
        </w:rPr>
        <w:t>, 63</w:t>
      </w:r>
      <w:r w:rsidRPr="00410A93">
        <w:rPr>
          <w:rFonts w:ascii="Times New Roman" w:hAnsi="Times New Roman" w:cs="Times New Roman"/>
          <w:spacing w:val="-4"/>
          <w:sz w:val="24"/>
          <w:szCs w:val="24"/>
          <w:cs/>
        </w:rPr>
        <w:t>-</w:t>
      </w:r>
      <w:r w:rsidRPr="00410A93">
        <w:rPr>
          <w:rFonts w:ascii="Times New Roman" w:hAnsi="Times New Roman" w:cs="Times New Roman"/>
          <w:spacing w:val="-4"/>
          <w:sz w:val="24"/>
          <w:szCs w:val="24"/>
        </w:rPr>
        <w:t>77</w:t>
      </w:r>
      <w:r w:rsidRPr="00410A93">
        <w:rPr>
          <w:rFonts w:ascii="Times New Roman" w:hAnsi="Times New Roman" w:cs="Times New Roman"/>
          <w:spacing w:val="-4"/>
          <w:sz w:val="24"/>
          <w:szCs w:val="24"/>
          <w:cs/>
        </w:rPr>
        <w:t xml:space="preserve">. </w:t>
      </w:r>
    </w:p>
    <w:p w14:paraId="02AFC454" w14:textId="77777777" w:rsidR="007D6161" w:rsidRPr="00410A93" w:rsidRDefault="007D6161" w:rsidP="007D6161">
      <w:pP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2C0B8842" w14:textId="77777777" w:rsidR="007D6161" w:rsidRPr="00410A93" w:rsidRDefault="007D6161" w:rsidP="007D6161">
      <w:pP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Sample 3: Website</w:t>
      </w:r>
    </w:p>
    <w:p w14:paraId="5177193B" w14:textId="77777777" w:rsidR="007D6161" w:rsidRPr="00410A93" w:rsidRDefault="007D6161" w:rsidP="007D6161">
      <w:pPr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>Author’s name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>. (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Year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). </w:t>
      </w:r>
      <w:r w:rsidRPr="00410A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Title</w:t>
      </w:r>
      <w:r w:rsidRPr="00410A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cs/>
          <w:lang w:val="en-GB"/>
        </w:rPr>
        <w:t>.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 [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Online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]. 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Retrieved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 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Date, from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: 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URL.</w:t>
      </w:r>
    </w:p>
    <w:p w14:paraId="610FC153" w14:textId="77777777" w:rsidR="007D6161" w:rsidRPr="00410A93" w:rsidRDefault="007D6161" w:rsidP="007D6161">
      <w:pPr>
        <w:autoSpaceDE w:val="0"/>
        <w:autoSpaceDN w:val="0"/>
        <w:adjustRightInd w:val="0"/>
        <w:ind w:right="-22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Wikipedia free encyclopedia. (2018). </w:t>
      </w:r>
      <w:r w:rsidRPr="00410A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Globalization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[Online].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>Retrieved</w:t>
      </w:r>
      <w:r w:rsidRPr="00410A93">
        <w:rPr>
          <w:rFonts w:ascii="Times New Roman" w:eastAsia="AngsanaNew" w:hAnsi="Times New Roman" w:cs="Times New Roman"/>
          <w:color w:val="000000" w:themeColor="text1"/>
          <w:sz w:val="24"/>
          <w:szCs w:val="24"/>
        </w:rPr>
        <w:t xml:space="preserve"> May 23, 2018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347885A3" w14:textId="77777777" w:rsidR="007D6161" w:rsidRPr="00410A93" w:rsidRDefault="007D6161" w:rsidP="007D6161">
      <w:pPr>
        <w:autoSpaceDE w:val="0"/>
        <w:autoSpaceDN w:val="0"/>
        <w:adjustRightInd w:val="0"/>
        <w:ind w:left="720" w:right="-22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>from: http://th.wikipedia.org/wiki/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Globalization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EAB9B0E" w14:textId="77777777" w:rsidR="007D6161" w:rsidRPr="00410A93" w:rsidRDefault="007D6161" w:rsidP="007D6161">
      <w:pPr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8681D95" w14:textId="77777777" w:rsidR="007D6161" w:rsidRPr="00410A93" w:rsidRDefault="007D6161" w:rsidP="007D6161">
      <w:pP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Sample 4: Proceedings</w:t>
      </w:r>
    </w:p>
    <w:p w14:paraId="7D43D17D" w14:textId="77777777" w:rsidR="007D6161" w:rsidRPr="00410A93" w:rsidRDefault="007D6161" w:rsidP="007D6161">
      <w:pPr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>Author’s name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>. (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Year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). 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Article title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. </w:t>
      </w:r>
      <w:r w:rsidRPr="00410A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The Proceedings of (the conference</w:t>
      </w:r>
      <w:r w:rsidRPr="00410A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cs/>
          <w:lang w:val="en-GB"/>
        </w:rPr>
        <w:t xml:space="preserve"> </w:t>
      </w:r>
      <w:r w:rsidRPr="00410A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name)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Date, Location,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 </w:t>
      </w:r>
    </w:p>
    <w:p w14:paraId="2DC8ABFC" w14:textId="77777777" w:rsidR="007D6161" w:rsidRPr="00410A93" w:rsidRDefault="007D6161" w:rsidP="007D6161">
      <w:pPr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first page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>-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last page.</w:t>
      </w:r>
    </w:p>
    <w:p w14:paraId="68A447CA" w14:textId="253E12F9" w:rsidR="007D6161" w:rsidRPr="00CF78D9" w:rsidRDefault="007D6161" w:rsidP="00CF78D9">
      <w:pPr>
        <w:ind w:left="144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Sorntanong, M. (2018). Guidelines for Tourism Management by Identity and Community in the Cultural Tourism of Elephant’s Village Pa-Nied Luang at Pranakorn Sri Ayutthaya Province. </w:t>
      </w:r>
      <w:r w:rsidRPr="00410A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Proceedings of the 13</w:t>
      </w:r>
      <w:r w:rsidRPr="00410A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410A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National and International Sripatum University Conference (SPUCON2018)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 December 2018 at Sripatum University (Bangkhen Campus), 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2112-2122. </w:t>
      </w:r>
    </w:p>
    <w:p w14:paraId="0162FD7C" w14:textId="77777777" w:rsidR="007D6161" w:rsidRPr="00410A93" w:rsidRDefault="007D6161" w:rsidP="007D6161">
      <w:pPr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color w:val="000000" w:themeColor="text1"/>
          <w:sz w:val="24"/>
          <w:szCs w:val="24"/>
        </w:rPr>
        <w:t>Author’s name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>. (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Year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). </w:t>
      </w:r>
      <w:r w:rsidRPr="00410A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Thesis/Independent study title.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cs/>
          <w:lang w:val="en-GB"/>
        </w:rPr>
        <w:t xml:space="preserve"> </w:t>
      </w: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Thesis/Independent Study of the Degree of </w:t>
      </w:r>
    </w:p>
    <w:p w14:paraId="4DA31D24" w14:textId="77777777" w:rsidR="007D6161" w:rsidRPr="00410A93" w:rsidRDefault="007D6161" w:rsidP="007D6161">
      <w:pPr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Master/Doctor of (Degree name). City: University/Institution Name.</w:t>
      </w:r>
    </w:p>
    <w:p w14:paraId="05A1D689" w14:textId="77777777" w:rsidR="007D6161" w:rsidRPr="00410A93" w:rsidRDefault="007D6161" w:rsidP="007D6161">
      <w:pPr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10A93">
        <w:rPr>
          <w:rFonts w:ascii="Times New Roman" w:hAnsi="Times New Roman" w:cs="Times New Roman"/>
          <w:sz w:val="24"/>
          <w:szCs w:val="24"/>
        </w:rPr>
        <w:t>Boonlom, P</w:t>
      </w:r>
      <w:r w:rsidRPr="00410A93">
        <w:rPr>
          <w:rFonts w:ascii="Times New Roman" w:hAnsi="Times New Roman" w:cs="Times New Roman"/>
          <w:sz w:val="24"/>
          <w:szCs w:val="24"/>
          <w:cs/>
        </w:rPr>
        <w:t>. (</w:t>
      </w:r>
      <w:r w:rsidRPr="00410A93">
        <w:rPr>
          <w:rFonts w:ascii="Times New Roman" w:hAnsi="Times New Roman" w:cs="Times New Roman"/>
          <w:sz w:val="24"/>
          <w:szCs w:val="24"/>
        </w:rPr>
        <w:t>2017</w:t>
      </w:r>
      <w:r w:rsidRPr="00410A93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Pr="00410A93">
        <w:rPr>
          <w:rFonts w:ascii="Times New Roman" w:hAnsi="Times New Roman" w:cs="Times New Roman"/>
          <w:i/>
          <w:iCs/>
          <w:sz w:val="24"/>
          <w:szCs w:val="24"/>
        </w:rPr>
        <w:t xml:space="preserve">A Survey of the Attitudes of Local Residents toward Phase 1 of </w:t>
      </w:r>
      <w:r w:rsidRPr="00410A93">
        <w:rPr>
          <w:rFonts w:ascii="Times New Roman" w:hAnsi="Times New Roman" w:cs="Times New Roman"/>
          <w:sz w:val="24"/>
          <w:szCs w:val="24"/>
        </w:rPr>
        <w:t xml:space="preserve"> </w:t>
      </w:r>
      <w:r w:rsidRPr="00410A93">
        <w:rPr>
          <w:rFonts w:ascii="Times New Roman" w:hAnsi="Times New Roman" w:cs="Times New Roman"/>
          <w:i/>
          <w:iCs/>
          <w:sz w:val="24"/>
          <w:szCs w:val="24"/>
        </w:rPr>
        <w:t xml:space="preserve">the Proposed </w:t>
      </w:r>
    </w:p>
    <w:p w14:paraId="274CE4DB" w14:textId="6CDE816D" w:rsidR="007D6161" w:rsidRPr="00410A93" w:rsidRDefault="007D6161" w:rsidP="00CF78D9">
      <w:pPr>
        <w:ind w:left="14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10A93">
        <w:rPr>
          <w:rFonts w:ascii="Times New Roman" w:hAnsi="Times New Roman" w:cs="Times New Roman"/>
          <w:i/>
          <w:iCs/>
          <w:sz w:val="24"/>
          <w:szCs w:val="24"/>
        </w:rPr>
        <w:t>Special Economic Zone Development Plan for Klong Yai  District, Trat Province</w:t>
      </w:r>
      <w:r w:rsidRPr="00410A93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10A93">
        <w:rPr>
          <w:rFonts w:ascii="Times New Roman" w:hAnsi="Times New Roman" w:cs="Times New Roman"/>
          <w:sz w:val="24"/>
          <w:szCs w:val="24"/>
        </w:rPr>
        <w:t>Independent Study of the Degree of Master of Public  Administration Program in Local Government</w:t>
      </w:r>
      <w:r w:rsidRPr="00410A93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10A93">
        <w:rPr>
          <w:rFonts w:ascii="Times New Roman" w:hAnsi="Times New Roman" w:cs="Times New Roman"/>
          <w:sz w:val="24"/>
          <w:szCs w:val="24"/>
        </w:rPr>
        <w:t>Chanthaburi</w:t>
      </w:r>
      <w:r w:rsidRPr="00410A93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410A93">
        <w:rPr>
          <w:rFonts w:ascii="Times New Roman" w:hAnsi="Times New Roman" w:cs="Times New Roman"/>
          <w:sz w:val="24"/>
          <w:szCs w:val="24"/>
        </w:rPr>
        <w:t>Rambhai Barni  Rajabhat University</w:t>
      </w:r>
      <w:r w:rsidRPr="00410A93">
        <w:rPr>
          <w:rFonts w:ascii="Times New Roman" w:hAnsi="Times New Roman" w:cs="Times New Roman"/>
          <w:sz w:val="24"/>
          <w:szCs w:val="24"/>
          <w:cs/>
        </w:rPr>
        <w:t xml:space="preserve">. </w:t>
      </w:r>
      <w:bookmarkStart w:id="0" w:name="_GoBack"/>
      <w:bookmarkEnd w:id="0"/>
    </w:p>
    <w:sectPr w:rsidR="007D6161" w:rsidRPr="00410A93" w:rsidSect="007D6161">
      <w:headerReference w:type="default" r:id="rId7"/>
      <w:footerReference w:type="default" r:id="rId8"/>
      <w:pgSz w:w="11906" w:h="16838" w:code="9"/>
      <w:pgMar w:top="1276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F8B0A" w14:textId="77777777" w:rsidR="0001098B" w:rsidRDefault="0001098B" w:rsidP="00EB206E">
      <w:r>
        <w:separator/>
      </w:r>
    </w:p>
  </w:endnote>
  <w:endnote w:type="continuationSeparator" w:id="0">
    <w:p w14:paraId="299673E8" w14:textId="77777777" w:rsidR="0001098B" w:rsidRDefault="0001098B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1A542922" w14:textId="77777777" w:rsidR="004C077A" w:rsidRPr="00AB0DDC" w:rsidRDefault="004C077A" w:rsidP="00AB0DDC">
        <w:pPr>
          <w:pStyle w:val="a6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5C3C94">
          <w:rPr>
            <w:rFonts w:asciiTheme="majorBidi" w:hAnsiTheme="majorBidi" w:cstheme="majorBidi"/>
            <w:noProof/>
            <w:sz w:val="28"/>
            <w:szCs w:val="28"/>
          </w:rPr>
          <w:t>3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05C57" w14:textId="77777777" w:rsidR="0001098B" w:rsidRDefault="0001098B" w:rsidP="00EB206E">
      <w:r>
        <w:separator/>
      </w:r>
    </w:p>
  </w:footnote>
  <w:footnote w:type="continuationSeparator" w:id="0">
    <w:p w14:paraId="15C822E2" w14:textId="77777777" w:rsidR="0001098B" w:rsidRDefault="0001098B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B223C" w14:textId="73A480B9" w:rsidR="00410A93" w:rsidRPr="00410A93" w:rsidRDefault="00FF7EA2" w:rsidP="00410A93">
    <w:pPr>
      <w:rPr>
        <w:rFonts w:ascii="Angsana New" w:hAnsi="Angsana New" w:cs="Angsana New"/>
        <w:sz w:val="28"/>
        <w:szCs w:val="28"/>
      </w:rPr>
    </w:pPr>
    <w:r>
      <w:rPr>
        <w:rFonts w:ascii="Angsana New" w:hAnsi="Angsana New" w:cs="Angsana Ne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478FF4" wp14:editId="12967F83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9DE20B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" strokeweight=".5pt"/>
          </w:pict>
        </mc:Fallback>
      </mc:AlternateContent>
    </w:r>
    <w:r w:rsidR="002C6A51">
      <w:rPr>
        <w:rFonts w:ascii="Angsana New" w:hAnsi="Angsana New" w:cs="Angsana New"/>
        <w:color w:val="000000"/>
        <w:sz w:val="28"/>
        <w:szCs w:val="28"/>
      </w:rPr>
      <w:t xml:space="preserve"> </w:t>
    </w:r>
    <w:r w:rsidR="00410A93">
      <w:rPr>
        <w:rFonts w:ascii="Angsana New" w:hAnsi="Angsana New" w:cs="Angsana New"/>
        <w:sz w:val="28"/>
        <w:szCs w:val="28"/>
      </w:rPr>
      <w:t>The 4</w:t>
    </w:r>
    <w:r w:rsidR="00410A93">
      <w:rPr>
        <w:rFonts w:ascii="Angsana New" w:hAnsi="Angsana New" w:cs="Angsana New"/>
        <w:sz w:val="28"/>
        <w:szCs w:val="28"/>
        <w:vertAlign w:val="superscript"/>
      </w:rPr>
      <w:t>th</w:t>
    </w:r>
    <w:r w:rsidR="00410A93">
      <w:rPr>
        <w:rFonts w:ascii="Angsana New" w:hAnsi="Angsana New" w:cs="Angsana New"/>
        <w:sz w:val="28"/>
        <w:szCs w:val="28"/>
      </w:rPr>
      <w:t xml:space="preserve"> </w:t>
    </w:r>
    <w:r w:rsidR="00410A93" w:rsidRPr="00410A93">
      <w:rPr>
        <w:rFonts w:ascii="Angsana New" w:hAnsi="Angsana New" w:cs="Angsana New"/>
        <w:sz w:val="28"/>
        <w:szCs w:val="28"/>
      </w:rPr>
      <w:t>ICRU International Conference on World Sustainable Development (IWSD)</w:t>
    </w:r>
    <w:r w:rsidR="00410A93" w:rsidRPr="00410A93">
      <w:rPr>
        <w:rFonts w:ascii="Angsana New" w:hAnsi="Angsana New" w:cs="Angsana Ne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8D4605" wp14:editId="1FC3E8B6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4A720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8IFAIAACg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" strokeweight=".5pt"/>
          </w:pict>
        </mc:Fallback>
      </mc:AlternateContent>
    </w:r>
    <w:r w:rsidR="00410A93" w:rsidRPr="00410A93">
      <w:rPr>
        <w:rFonts w:ascii="Angsana New" w:hAnsi="Angsana New" w:cs="Angsana New"/>
        <w:sz w:val="28"/>
        <w:szCs w:val="28"/>
      </w:rPr>
      <w:tab/>
    </w:r>
    <w:r w:rsidR="00410A93" w:rsidRPr="00410A93">
      <w:rPr>
        <w:rFonts w:ascii="Angsana New" w:hAnsi="Angsana New" w:cs="Angsana New"/>
        <w:sz w:val="28"/>
        <w:szCs w:val="28"/>
        <w:cs/>
      </w:rPr>
      <w:t xml:space="preserve">    </w:t>
    </w:r>
    <w:r w:rsidR="00410A93" w:rsidRPr="00410A93">
      <w:rPr>
        <w:rFonts w:ascii="Angsana New" w:hAnsi="Angsana New" w:cs="Angsana New"/>
        <w:sz w:val="28"/>
        <w:szCs w:val="28"/>
      </w:rPr>
      <w:t xml:space="preserve"> </w:t>
    </w:r>
    <w:r w:rsidR="00410A93" w:rsidRPr="00410A93">
      <w:rPr>
        <w:rFonts w:ascii="Angsana New" w:hAnsi="Angsana New" w:cs="Angsana New" w:hint="cs"/>
        <w:sz w:val="28"/>
        <w:szCs w:val="28"/>
        <w:cs/>
      </w:rPr>
      <w:t>15-16</w:t>
    </w:r>
    <w:r w:rsidR="00410A93" w:rsidRPr="00410A93">
      <w:rPr>
        <w:rFonts w:ascii="Angsana New" w:hAnsi="Angsana New" w:cs="Angsana New"/>
        <w:sz w:val="28"/>
        <w:szCs w:val="28"/>
        <w:vertAlign w:val="superscript"/>
      </w:rPr>
      <w:t>th</w:t>
    </w:r>
    <w:r w:rsidR="00410A93" w:rsidRPr="00410A93">
      <w:rPr>
        <w:rFonts w:ascii="Angsana New" w:hAnsi="Angsana New" w:cs="Angsana New"/>
        <w:sz w:val="28"/>
        <w:szCs w:val="28"/>
      </w:rPr>
      <w:t xml:space="preserve"> August 2022</w:t>
    </w:r>
  </w:p>
  <w:p w14:paraId="161296A0" w14:textId="3D6B0D54" w:rsidR="00546350" w:rsidRDefault="00546350" w:rsidP="00546350">
    <w:pPr>
      <w:rPr>
        <w:rFonts w:ascii="Angsana New" w:hAnsi="Angsana New" w:cs="Angsana New"/>
        <w:sz w:val="28"/>
        <w:szCs w:val="28"/>
      </w:rPr>
    </w:pPr>
  </w:p>
  <w:p w14:paraId="379FBFFC" w14:textId="6229351D" w:rsidR="004C077A" w:rsidRPr="00AB0DDC" w:rsidRDefault="004C077A" w:rsidP="00546350">
    <w:pP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8"/>
    <w:rsid w:val="0001098B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0E671D"/>
    <w:rsid w:val="00105C3A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B5310"/>
    <w:rsid w:val="001C06BB"/>
    <w:rsid w:val="001D7EA3"/>
    <w:rsid w:val="001E1523"/>
    <w:rsid w:val="001F18D2"/>
    <w:rsid w:val="0020198B"/>
    <w:rsid w:val="00221B5A"/>
    <w:rsid w:val="00237B18"/>
    <w:rsid w:val="00275063"/>
    <w:rsid w:val="00277A43"/>
    <w:rsid w:val="00287ACF"/>
    <w:rsid w:val="002A2863"/>
    <w:rsid w:val="002B2F0B"/>
    <w:rsid w:val="002C6A51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0A93"/>
    <w:rsid w:val="004167B6"/>
    <w:rsid w:val="00424C62"/>
    <w:rsid w:val="00473D75"/>
    <w:rsid w:val="00490A3D"/>
    <w:rsid w:val="00496862"/>
    <w:rsid w:val="00497143"/>
    <w:rsid w:val="004A1F6C"/>
    <w:rsid w:val="004A41AE"/>
    <w:rsid w:val="004B2D05"/>
    <w:rsid w:val="004B371B"/>
    <w:rsid w:val="004C077A"/>
    <w:rsid w:val="004C323C"/>
    <w:rsid w:val="004D5792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46350"/>
    <w:rsid w:val="00550528"/>
    <w:rsid w:val="005611D0"/>
    <w:rsid w:val="00562366"/>
    <w:rsid w:val="0059285E"/>
    <w:rsid w:val="005C3C94"/>
    <w:rsid w:val="005D7718"/>
    <w:rsid w:val="005E3214"/>
    <w:rsid w:val="005F02B9"/>
    <w:rsid w:val="00600BF0"/>
    <w:rsid w:val="00620A37"/>
    <w:rsid w:val="00623999"/>
    <w:rsid w:val="00636566"/>
    <w:rsid w:val="006440C9"/>
    <w:rsid w:val="00644B81"/>
    <w:rsid w:val="00651391"/>
    <w:rsid w:val="00654160"/>
    <w:rsid w:val="0065764F"/>
    <w:rsid w:val="00674C91"/>
    <w:rsid w:val="006B324F"/>
    <w:rsid w:val="006B4B16"/>
    <w:rsid w:val="006D3C44"/>
    <w:rsid w:val="00707888"/>
    <w:rsid w:val="00715167"/>
    <w:rsid w:val="00726745"/>
    <w:rsid w:val="007370B2"/>
    <w:rsid w:val="00740189"/>
    <w:rsid w:val="00741F05"/>
    <w:rsid w:val="007533B2"/>
    <w:rsid w:val="0075759E"/>
    <w:rsid w:val="00773BFE"/>
    <w:rsid w:val="00784FAF"/>
    <w:rsid w:val="007C6D09"/>
    <w:rsid w:val="007D15C8"/>
    <w:rsid w:val="007D6161"/>
    <w:rsid w:val="007D70C4"/>
    <w:rsid w:val="007F062A"/>
    <w:rsid w:val="007F1DCD"/>
    <w:rsid w:val="007F23AA"/>
    <w:rsid w:val="007F2913"/>
    <w:rsid w:val="007F42BA"/>
    <w:rsid w:val="007F6E3E"/>
    <w:rsid w:val="00806545"/>
    <w:rsid w:val="008129CF"/>
    <w:rsid w:val="00821B54"/>
    <w:rsid w:val="00824657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B4B58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9320D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C5F28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CF78D9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44A9F"/>
    <w:rsid w:val="00E5750F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97114"/>
    <w:rsid w:val="00FD6E54"/>
    <w:rsid w:val="00FE6593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119E8"/>
  <w15:docId w15:val="{C80CAF1B-9B05-4A67-9391-1BA0266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62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a8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a9">
    <w:name w:val="Table Grid"/>
    <w:basedOn w:val="a1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74B4-7F85-4D1A-AF84-40F1217B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dell745</cp:lastModifiedBy>
  <cp:revision>2</cp:revision>
  <cp:lastPrinted>2012-08-09T09:24:00Z</cp:lastPrinted>
  <dcterms:created xsi:type="dcterms:W3CDTF">2022-03-18T04:34:00Z</dcterms:created>
  <dcterms:modified xsi:type="dcterms:W3CDTF">2022-03-18T04:34:00Z</dcterms:modified>
</cp:coreProperties>
</file>